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C4" w:rsidRPr="00BC4AC4" w:rsidRDefault="00BC4AC4" w:rsidP="00BC4AC4">
      <w:pPr>
        <w:rPr>
          <w:rFonts w:ascii="Arial" w:hAnsi="Arial" w:cs="Arial"/>
          <w:sz w:val="22"/>
          <w:szCs w:val="22"/>
        </w:rPr>
      </w:pPr>
      <w:bookmarkStart w:id="0" w:name="_GoBack"/>
      <w:bookmarkEnd w:id="0"/>
      <w:r w:rsidRPr="00BC4AC4">
        <w:rPr>
          <w:rFonts w:ascii="Arial" w:hAnsi="Arial" w:cs="Arial"/>
          <w:sz w:val="22"/>
          <w:szCs w:val="22"/>
        </w:rPr>
        <w:t>Onder de Vingers: de braille-aanwinsten</w:t>
      </w:r>
    </w:p>
    <w:p w:rsidR="00BC4AC4" w:rsidRPr="00BC4AC4" w:rsidRDefault="00BC4AC4" w:rsidP="00BC4AC4">
      <w:pPr>
        <w:rPr>
          <w:rFonts w:ascii="Arial" w:hAnsi="Arial" w:cs="Arial"/>
          <w:sz w:val="22"/>
          <w:szCs w:val="22"/>
        </w:rPr>
      </w:pPr>
    </w:p>
    <w:p w:rsidR="00BC4AC4" w:rsidRDefault="00BC4AC4" w:rsidP="00BC4AC4">
      <w:pPr>
        <w:rPr>
          <w:rFonts w:ascii="Arial" w:hAnsi="Arial" w:cs="Arial"/>
          <w:sz w:val="22"/>
          <w:szCs w:val="22"/>
        </w:rPr>
      </w:pPr>
      <w:r>
        <w:rPr>
          <w:rFonts w:ascii="Arial" w:hAnsi="Arial" w:cs="Arial"/>
          <w:sz w:val="22"/>
          <w:szCs w:val="22"/>
        </w:rPr>
        <w:t>Inh</w:t>
      </w:r>
      <w:r w:rsidR="00C565E2">
        <w:rPr>
          <w:rFonts w:ascii="Arial" w:hAnsi="Arial" w:cs="Arial"/>
          <w:sz w:val="22"/>
          <w:szCs w:val="22"/>
        </w:rPr>
        <w:t>oudstafel:</w:t>
      </w:r>
    </w:p>
    <w:p w:rsidR="00C565E2" w:rsidRDefault="00C565E2" w:rsidP="00BC4AC4">
      <w:pPr>
        <w:rPr>
          <w:rFonts w:ascii="Arial" w:hAnsi="Arial" w:cs="Arial"/>
          <w:sz w:val="22"/>
          <w:szCs w:val="22"/>
        </w:rPr>
      </w:pPr>
    </w:p>
    <w:p w:rsidR="00C565E2" w:rsidRPr="00C565E2" w:rsidRDefault="00C565E2">
      <w:pPr>
        <w:pStyle w:val="Inhopg1"/>
        <w:tabs>
          <w:tab w:val="right" w:leader="dot" w:pos="9062"/>
        </w:tabs>
        <w:rPr>
          <w:rFonts w:ascii="Arial" w:hAnsi="Arial" w:cs="Arial"/>
          <w:noProof/>
          <w:sz w:val="22"/>
          <w:szCs w:val="22"/>
        </w:rPr>
      </w:pPr>
      <w:r w:rsidRPr="00C565E2">
        <w:rPr>
          <w:rFonts w:ascii="Arial" w:hAnsi="Arial" w:cs="Arial"/>
          <w:sz w:val="22"/>
          <w:szCs w:val="22"/>
        </w:rPr>
        <w:fldChar w:fldCharType="begin"/>
      </w:r>
      <w:r w:rsidRPr="00C565E2">
        <w:rPr>
          <w:rFonts w:ascii="Arial" w:hAnsi="Arial" w:cs="Arial"/>
          <w:sz w:val="22"/>
          <w:szCs w:val="22"/>
        </w:rPr>
        <w:instrText xml:space="preserve"> TOC \o "1-2" \n \h \z \u </w:instrText>
      </w:r>
      <w:r w:rsidRPr="00C565E2">
        <w:rPr>
          <w:rFonts w:ascii="Arial" w:hAnsi="Arial" w:cs="Arial"/>
          <w:sz w:val="22"/>
          <w:szCs w:val="22"/>
        </w:rPr>
        <w:fldChar w:fldCharType="separate"/>
      </w:r>
      <w:hyperlink w:anchor="_Toc482094454" w:history="1">
        <w:r w:rsidRPr="00C565E2">
          <w:rPr>
            <w:rStyle w:val="Hyperlink"/>
            <w:rFonts w:ascii="Arial" w:hAnsi="Arial" w:cs="Arial"/>
            <w:noProof/>
            <w:sz w:val="22"/>
            <w:szCs w:val="22"/>
          </w:rPr>
          <w:t>Deel 1: ‘Er is in Rome iets gebeurd’ van Sándor Marai</w:t>
        </w:r>
      </w:hyperlink>
    </w:p>
    <w:p w:rsidR="00C565E2" w:rsidRPr="00C565E2" w:rsidRDefault="00834DAB">
      <w:pPr>
        <w:pStyle w:val="Inhopg1"/>
        <w:tabs>
          <w:tab w:val="right" w:leader="dot" w:pos="9062"/>
        </w:tabs>
        <w:rPr>
          <w:rFonts w:ascii="Arial" w:hAnsi="Arial" w:cs="Arial"/>
          <w:noProof/>
          <w:sz w:val="22"/>
          <w:szCs w:val="22"/>
        </w:rPr>
      </w:pPr>
      <w:hyperlink w:anchor="_Toc482094455" w:history="1">
        <w:r w:rsidR="00C565E2" w:rsidRPr="00C565E2">
          <w:rPr>
            <w:rStyle w:val="Hyperlink"/>
            <w:rFonts w:ascii="Arial" w:hAnsi="Arial" w:cs="Arial"/>
            <w:noProof/>
            <w:sz w:val="22"/>
            <w:szCs w:val="22"/>
          </w:rPr>
          <w:t>Deel 2: ‘Een eenvoudig hart’ van Gustave Flaubert</w:t>
        </w:r>
      </w:hyperlink>
    </w:p>
    <w:p w:rsidR="00C565E2" w:rsidRPr="00C565E2" w:rsidRDefault="00834DAB">
      <w:pPr>
        <w:pStyle w:val="Inhopg1"/>
        <w:tabs>
          <w:tab w:val="right" w:leader="dot" w:pos="9062"/>
        </w:tabs>
        <w:rPr>
          <w:rFonts w:ascii="Arial" w:hAnsi="Arial" w:cs="Arial"/>
          <w:noProof/>
          <w:sz w:val="22"/>
          <w:szCs w:val="22"/>
        </w:rPr>
      </w:pPr>
      <w:hyperlink w:anchor="_Toc482094456" w:history="1">
        <w:r w:rsidR="00C565E2" w:rsidRPr="00C565E2">
          <w:rPr>
            <w:rStyle w:val="Hyperlink"/>
            <w:rFonts w:ascii="Arial" w:hAnsi="Arial" w:cs="Arial"/>
            <w:noProof/>
            <w:sz w:val="22"/>
            <w:szCs w:val="22"/>
          </w:rPr>
          <w:t>Deel 3: Romans</w:t>
        </w:r>
      </w:hyperlink>
    </w:p>
    <w:p w:rsidR="00C565E2" w:rsidRPr="00C565E2" w:rsidRDefault="00834DAB">
      <w:pPr>
        <w:pStyle w:val="Inhopg2"/>
        <w:tabs>
          <w:tab w:val="right" w:leader="dot" w:pos="9062"/>
        </w:tabs>
        <w:rPr>
          <w:rFonts w:ascii="Arial" w:hAnsi="Arial" w:cs="Arial"/>
          <w:noProof/>
          <w:sz w:val="22"/>
          <w:szCs w:val="22"/>
        </w:rPr>
      </w:pPr>
      <w:hyperlink w:anchor="_Toc482094457" w:history="1">
        <w:r w:rsidR="00C565E2" w:rsidRPr="00C565E2">
          <w:rPr>
            <w:rStyle w:val="Hyperlink"/>
            <w:rFonts w:ascii="Arial" w:hAnsi="Arial" w:cs="Arial"/>
            <w:noProof/>
            <w:sz w:val="22"/>
            <w:szCs w:val="22"/>
          </w:rPr>
          <w:t>1: Hokjesloos</w:t>
        </w:r>
      </w:hyperlink>
    </w:p>
    <w:p w:rsidR="00C565E2" w:rsidRPr="00C565E2" w:rsidRDefault="00834DAB">
      <w:pPr>
        <w:pStyle w:val="Inhopg2"/>
        <w:tabs>
          <w:tab w:val="right" w:leader="dot" w:pos="9062"/>
        </w:tabs>
        <w:rPr>
          <w:rFonts w:ascii="Arial" w:hAnsi="Arial" w:cs="Arial"/>
          <w:noProof/>
          <w:sz w:val="22"/>
          <w:szCs w:val="22"/>
        </w:rPr>
      </w:pPr>
      <w:hyperlink w:anchor="_Toc482094458" w:history="1">
        <w:r w:rsidR="00C565E2" w:rsidRPr="00C565E2">
          <w:rPr>
            <w:rStyle w:val="Hyperlink"/>
            <w:rFonts w:ascii="Arial" w:hAnsi="Arial" w:cs="Arial"/>
            <w:noProof/>
            <w:sz w:val="22"/>
            <w:szCs w:val="22"/>
            <w:lang w:val="nl-BE"/>
          </w:rPr>
          <w:t>2: Reisverhalen</w:t>
        </w:r>
      </w:hyperlink>
    </w:p>
    <w:p w:rsidR="00C565E2" w:rsidRPr="00C565E2" w:rsidRDefault="00834DAB">
      <w:pPr>
        <w:pStyle w:val="Inhopg2"/>
        <w:tabs>
          <w:tab w:val="right" w:leader="dot" w:pos="9062"/>
        </w:tabs>
        <w:rPr>
          <w:rFonts w:ascii="Arial" w:hAnsi="Arial" w:cs="Arial"/>
          <w:noProof/>
          <w:sz w:val="22"/>
          <w:szCs w:val="22"/>
        </w:rPr>
      </w:pPr>
      <w:hyperlink w:anchor="_Toc482094459" w:history="1">
        <w:r w:rsidR="00C565E2" w:rsidRPr="00C565E2">
          <w:rPr>
            <w:rStyle w:val="Hyperlink"/>
            <w:rFonts w:ascii="Arial" w:hAnsi="Arial" w:cs="Arial"/>
            <w:noProof/>
            <w:sz w:val="22"/>
            <w:szCs w:val="22"/>
            <w:lang w:val="nl-BE"/>
          </w:rPr>
          <w:t>3: Thrillers</w:t>
        </w:r>
      </w:hyperlink>
    </w:p>
    <w:p w:rsidR="00C565E2" w:rsidRPr="00C565E2" w:rsidRDefault="00834DAB">
      <w:pPr>
        <w:pStyle w:val="Inhopg1"/>
        <w:tabs>
          <w:tab w:val="right" w:leader="dot" w:pos="9062"/>
        </w:tabs>
        <w:rPr>
          <w:rFonts w:ascii="Arial" w:hAnsi="Arial" w:cs="Arial"/>
          <w:noProof/>
          <w:sz w:val="22"/>
          <w:szCs w:val="22"/>
        </w:rPr>
      </w:pPr>
      <w:hyperlink w:anchor="_Toc482094460" w:history="1">
        <w:r w:rsidR="00C565E2" w:rsidRPr="00C565E2">
          <w:rPr>
            <w:rStyle w:val="Hyperlink"/>
            <w:rFonts w:ascii="Arial" w:hAnsi="Arial" w:cs="Arial"/>
            <w:noProof/>
            <w:sz w:val="22"/>
            <w:szCs w:val="22"/>
          </w:rPr>
          <w:t>Deel 4: Informatieve boeken</w:t>
        </w:r>
      </w:hyperlink>
    </w:p>
    <w:p w:rsidR="00C565E2" w:rsidRPr="00C565E2" w:rsidRDefault="00834DAB">
      <w:pPr>
        <w:pStyle w:val="Inhopg2"/>
        <w:tabs>
          <w:tab w:val="right" w:leader="dot" w:pos="9062"/>
        </w:tabs>
        <w:rPr>
          <w:rFonts w:ascii="Arial" w:hAnsi="Arial" w:cs="Arial"/>
          <w:noProof/>
          <w:sz w:val="22"/>
          <w:szCs w:val="22"/>
        </w:rPr>
      </w:pPr>
      <w:hyperlink w:anchor="_Toc482094461" w:history="1">
        <w:r w:rsidR="00C565E2" w:rsidRPr="00C565E2">
          <w:rPr>
            <w:rStyle w:val="Hyperlink"/>
            <w:rFonts w:ascii="Arial" w:hAnsi="Arial" w:cs="Arial"/>
            <w:noProof/>
            <w:sz w:val="22"/>
            <w:szCs w:val="22"/>
          </w:rPr>
          <w:t>1: Geschiedenis</w:t>
        </w:r>
      </w:hyperlink>
    </w:p>
    <w:p w:rsidR="00C565E2" w:rsidRPr="00C565E2" w:rsidRDefault="00834DAB">
      <w:pPr>
        <w:pStyle w:val="Inhopg2"/>
        <w:tabs>
          <w:tab w:val="right" w:leader="dot" w:pos="9062"/>
        </w:tabs>
        <w:rPr>
          <w:rFonts w:ascii="Arial" w:hAnsi="Arial" w:cs="Arial"/>
          <w:noProof/>
          <w:sz w:val="22"/>
          <w:szCs w:val="22"/>
        </w:rPr>
      </w:pPr>
      <w:hyperlink w:anchor="_Toc482094462" w:history="1">
        <w:r w:rsidR="00C565E2" w:rsidRPr="00C565E2">
          <w:rPr>
            <w:rStyle w:val="Hyperlink"/>
            <w:rFonts w:ascii="Arial" w:hAnsi="Arial" w:cs="Arial"/>
            <w:noProof/>
            <w:sz w:val="22"/>
            <w:szCs w:val="22"/>
          </w:rPr>
          <w:t>2: Religie</w:t>
        </w:r>
      </w:hyperlink>
    </w:p>
    <w:p w:rsidR="00BC4AC4" w:rsidRPr="00C565E2" w:rsidRDefault="00834DAB" w:rsidP="00C565E2">
      <w:pPr>
        <w:pStyle w:val="Inhopg2"/>
        <w:tabs>
          <w:tab w:val="right" w:leader="dot" w:pos="9062"/>
        </w:tabs>
        <w:rPr>
          <w:rFonts w:ascii="Arial" w:hAnsi="Arial" w:cs="Arial"/>
          <w:sz w:val="22"/>
          <w:szCs w:val="22"/>
        </w:rPr>
      </w:pPr>
      <w:hyperlink w:anchor="_Toc482094463" w:history="1">
        <w:r w:rsidR="00C565E2" w:rsidRPr="00C565E2">
          <w:rPr>
            <w:rStyle w:val="Hyperlink"/>
            <w:rFonts w:ascii="Arial" w:hAnsi="Arial" w:cs="Arial"/>
            <w:noProof/>
            <w:sz w:val="22"/>
            <w:szCs w:val="22"/>
          </w:rPr>
          <w:t>3: Taal en literatuur</w:t>
        </w:r>
      </w:hyperlink>
      <w:r w:rsidR="00C565E2" w:rsidRPr="00C565E2">
        <w:rPr>
          <w:rFonts w:ascii="Arial" w:hAnsi="Arial" w:cs="Arial"/>
          <w:sz w:val="22"/>
          <w:szCs w:val="22"/>
        </w:rPr>
        <w:fldChar w:fldCharType="end"/>
      </w:r>
    </w:p>
    <w:p w:rsidR="00BC4AC4" w:rsidRPr="00BC4AC4" w:rsidRDefault="00BC4AC4" w:rsidP="00BC4AC4">
      <w:pPr>
        <w:pStyle w:val="Kop1"/>
        <w:rPr>
          <w:rFonts w:ascii="Arial" w:hAnsi="Arial" w:cs="Arial"/>
          <w:noProof/>
          <w:color w:val="auto"/>
        </w:rPr>
      </w:pPr>
      <w:bookmarkStart w:id="1" w:name="_Toc482094454"/>
      <w:r w:rsidRPr="00BC4AC4">
        <w:rPr>
          <w:rFonts w:ascii="Arial" w:hAnsi="Arial" w:cs="Arial"/>
          <w:color w:val="auto"/>
        </w:rPr>
        <w:t>Deel 1: ‘</w:t>
      </w:r>
      <w:r w:rsidRPr="00BC4AC4">
        <w:rPr>
          <w:rFonts w:ascii="Arial" w:hAnsi="Arial" w:cs="Arial"/>
          <w:noProof/>
          <w:color w:val="auto"/>
        </w:rPr>
        <w:t>Er is in Rome iets gebeurd’ van Sándor Marai</w:t>
      </w:r>
      <w:bookmarkEnd w:id="1"/>
    </w:p>
    <w:p w:rsidR="00BC4AC4" w:rsidRPr="00BC4AC4" w:rsidRDefault="00BC4AC4" w:rsidP="00BC4AC4">
      <w:pPr>
        <w:spacing w:before="100" w:beforeAutospacing="1" w:after="100" w:afterAutospacing="1"/>
        <w:rPr>
          <w:rFonts w:ascii="Arial" w:hAnsi="Arial" w:cs="Arial"/>
          <w:sz w:val="22"/>
          <w:szCs w:val="22"/>
          <w:lang w:val="fr-FR"/>
        </w:rPr>
      </w:pPr>
      <w:r w:rsidRPr="00BC4AC4">
        <w:rPr>
          <w:rFonts w:ascii="Arial" w:hAnsi="Arial" w:cs="Arial"/>
          <w:noProof/>
          <w:sz w:val="22"/>
          <w:szCs w:val="22"/>
        </w:rPr>
        <w:t>I</w:t>
      </w:r>
      <w:r w:rsidRPr="00BC4AC4">
        <w:rPr>
          <w:rFonts w:ascii="Arial" w:hAnsi="Arial" w:cs="Arial"/>
          <w:sz w:val="22"/>
          <w:szCs w:val="22"/>
          <w:lang w:val="nl-BE" w:eastAsia="nl-BE"/>
        </w:rPr>
        <w:t>n de korte roman ‘</w:t>
      </w:r>
      <w:r w:rsidRPr="00BC4AC4">
        <w:rPr>
          <w:rFonts w:ascii="Arial" w:hAnsi="Arial" w:cs="Arial"/>
          <w:iCs/>
          <w:sz w:val="22"/>
          <w:szCs w:val="22"/>
          <w:lang w:val="nl-BE" w:eastAsia="nl-BE"/>
        </w:rPr>
        <w:t>Er is in Rome iets gebeurd'</w:t>
      </w:r>
      <w:r w:rsidRPr="00BC4AC4">
        <w:rPr>
          <w:rFonts w:ascii="Arial" w:hAnsi="Arial" w:cs="Arial"/>
          <w:sz w:val="22"/>
          <w:szCs w:val="22"/>
          <w:lang w:val="nl-BE" w:eastAsia="nl-BE"/>
        </w:rPr>
        <w:t xml:space="preserve"> belicht de Hongaarse schrijver Sándor Márai die leefde van 1900 tot 1989 de moord op Julius Caesar. De feiten van de aanslag worden slechts indirect medegedeeld, wat in herinnering roept dat doodslag op het Griekse toneel nooit getoond werd. Ook in andere opzichten lijkt de roman op een Griekse tragedie: er is eenheid van handeling, van plaats (Baiae, een mondaine badplaats bij Napels) en van tijd (de nacht volgend op de moord). En een aantal figuren uit de kring rondom ‘de dictator’ vervult de functie van koor: zijn lijfarts, een van zijn minnaressen, zijn persoonlijke bediende, een advocaat, een senator, een juwelier – gezamenlijk voorzien ze de historische gebeurtenis van commentaar. Een echte hoofdpersoon is er niet, buiten de schim van Julius Caesar. Het beeld dat van de dictator wordt opgeroepen is weinig vleiend. Natuurlijk, we wisten dat hij, behalve een afgetrainde ijdeltuit, een oorlogsmisdadiger met een eindeloos dossier was, maar volgens de overlevering had de tiran toch charisma, en dat zijn roemruchte daden alleen om geld draaiden, zoals de advocaat in dit verhaal beweert, doet afbreuk aan de legende. ‘Ondertussen hing hij de wereldburger uit, de wijze die Grieks leest. Jawel, hardop las hij Grieks, maar ondertussen telde hij zachtjes in het Latijn.’ Wellicht werd hij pas na zijn dood echt een groot man, zoals voor zijn gedwongen maîtresse: ‘Maar nu, nu hij vermoord was en de man geen lichaam meer had, nu voelde ze dat ze eindelijk echt een affaire hadden. Ze waren samen, persoonlijk…’. Wat </w:t>
      </w:r>
      <w:r w:rsidRPr="00BC4AC4">
        <w:rPr>
          <w:rFonts w:ascii="Arial" w:hAnsi="Arial" w:cs="Arial"/>
          <w:noProof/>
          <w:sz w:val="22"/>
          <w:szCs w:val="22"/>
        </w:rPr>
        <w:t>Sándor</w:t>
      </w:r>
      <w:r w:rsidRPr="00BC4AC4">
        <w:rPr>
          <w:rFonts w:ascii="Arial" w:hAnsi="Arial" w:cs="Arial"/>
          <w:sz w:val="22"/>
          <w:szCs w:val="22"/>
          <w:lang w:val="nl-BE" w:eastAsia="nl-BE"/>
        </w:rPr>
        <w:t xml:space="preserve"> Márai in de eerste plaats laat zien zijn de machtsmechanismen rondom een dictator. Onder een tirannie maakt bijna iedereen zijn handen vuil, het is de natuur van de mens onvrijheid te dulden zolang hij zijn zakken maar kan vullen. Márai werkte vele jaren aan dit boek, en publiceerde het in 1971. Enige voorkennis omtrent het antieke Rome is gewenst. Wie net genoten heeft van de Cicero-trilogie van Robert Harris, komt goed beslagen ten ijs; een van de opgevoerde sprekers is Atticus, Cicero’s beste vriend. </w:t>
      </w:r>
      <w:r w:rsidRPr="00BC4AC4">
        <w:rPr>
          <w:rFonts w:ascii="Arial" w:hAnsi="Arial" w:cs="Arial"/>
          <w:sz w:val="22"/>
          <w:szCs w:val="22"/>
        </w:rPr>
        <w:t xml:space="preserve">(…) </w:t>
      </w:r>
      <w:r w:rsidRPr="00BC4AC4">
        <w:rPr>
          <w:rFonts w:ascii="Arial" w:hAnsi="Arial" w:cs="Arial"/>
          <w:noProof/>
          <w:sz w:val="22"/>
          <w:szCs w:val="22"/>
        </w:rPr>
        <w:t>Sándor Marai</w:t>
      </w:r>
      <w:r w:rsidRPr="00BC4AC4">
        <w:rPr>
          <w:rFonts w:ascii="Arial" w:hAnsi="Arial" w:cs="Arial"/>
          <w:sz w:val="22"/>
          <w:szCs w:val="22"/>
        </w:rPr>
        <w:t xml:space="preserve">. </w:t>
      </w:r>
      <w:r w:rsidRPr="00BC4AC4">
        <w:rPr>
          <w:rFonts w:ascii="Arial" w:hAnsi="Arial" w:cs="Arial"/>
          <w:noProof/>
          <w:sz w:val="22"/>
          <w:szCs w:val="22"/>
        </w:rPr>
        <w:t>Er is in Rome iets gebeurd</w:t>
      </w:r>
      <w:r w:rsidRPr="00BC4AC4">
        <w:rPr>
          <w:rFonts w:ascii="Arial" w:hAnsi="Arial" w:cs="Arial"/>
          <w:sz w:val="22"/>
          <w:szCs w:val="22"/>
        </w:rPr>
        <w:t xml:space="preserve">. </w:t>
      </w:r>
      <w:r w:rsidRPr="00BC4AC4">
        <w:rPr>
          <w:rFonts w:ascii="Arial" w:hAnsi="Arial" w:cs="Arial"/>
          <w:noProof/>
          <w:sz w:val="22"/>
          <w:szCs w:val="22"/>
          <w:lang w:val="fr-FR"/>
        </w:rPr>
        <w:t>9</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16809</w:t>
      </w:r>
      <w:r w:rsidRPr="00BC4AC4">
        <w:rPr>
          <w:rFonts w:ascii="Arial" w:hAnsi="Arial" w:cs="Arial"/>
          <w:sz w:val="22"/>
          <w:szCs w:val="22"/>
          <w:lang w:val="fr-FR"/>
        </w:rPr>
        <w:t>. Speelduur : 7 uur. Boeknummer : 24334.</w:t>
      </w:r>
    </w:p>
    <w:p w:rsidR="00BC4AC4" w:rsidRPr="00BC4AC4" w:rsidRDefault="00BC4AC4" w:rsidP="00BC4AC4">
      <w:pPr>
        <w:pStyle w:val="Kop1"/>
        <w:rPr>
          <w:rFonts w:ascii="Arial" w:hAnsi="Arial" w:cs="Arial"/>
          <w:noProof/>
          <w:color w:val="auto"/>
        </w:rPr>
      </w:pPr>
      <w:bookmarkStart w:id="2" w:name="_Toc482094455"/>
      <w:r w:rsidRPr="00BC4AC4">
        <w:rPr>
          <w:rFonts w:ascii="Arial" w:hAnsi="Arial" w:cs="Arial"/>
          <w:color w:val="auto"/>
        </w:rPr>
        <w:t>Deel 2: ‘</w:t>
      </w:r>
      <w:r w:rsidRPr="00BC4AC4">
        <w:rPr>
          <w:rFonts w:ascii="Arial" w:hAnsi="Arial" w:cs="Arial"/>
          <w:noProof/>
          <w:color w:val="auto"/>
        </w:rPr>
        <w:t>Een eenvoudig hart</w:t>
      </w:r>
      <w:r w:rsidRPr="00BC4AC4">
        <w:rPr>
          <w:rFonts w:ascii="Arial" w:hAnsi="Arial" w:cs="Arial"/>
          <w:color w:val="auto"/>
        </w:rPr>
        <w:t xml:space="preserve">’ van </w:t>
      </w:r>
      <w:r w:rsidRPr="00BC4AC4">
        <w:rPr>
          <w:rFonts w:ascii="Arial" w:hAnsi="Arial" w:cs="Arial"/>
          <w:noProof/>
          <w:color w:val="auto"/>
        </w:rPr>
        <w:t>Gustave Flaubert</w:t>
      </w:r>
      <w:bookmarkEnd w:id="2"/>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sz w:val="22"/>
          <w:szCs w:val="22"/>
        </w:rPr>
        <w:t xml:space="preserve">De beroemde Franse schrijver Flaubert, die leefde van 1821 tot 1880, is vooral bekend door zijn roman 'Madame Bovary'. Zijn bundel 'Trois contes' uit 1877, waarvan de vertelling 'Een eenvoudig hart' deel uitmaakt, werd meteen als een meesterwerk beschouwd. Her verhaal speelt zich af in Normandië. De hoofdpersoon, Félicité, is de toegewijde dienstbode van het gezin van madame Aubain, waar ze haar hele leven zal blijven. Ze is nogal simpel van geest. </w:t>
      </w:r>
      <w:r w:rsidRPr="00BC4AC4">
        <w:rPr>
          <w:rFonts w:ascii="Arial" w:hAnsi="Arial" w:cs="Arial"/>
          <w:sz w:val="22"/>
          <w:szCs w:val="22"/>
        </w:rPr>
        <w:lastRenderedPageBreak/>
        <w:t xml:space="preserve">Ze maakt triviale gebeurtenissen mee, maar ook de dood van haar jonge neef Victor en die van Virginie, de dochter des huizes. Dan begint ze haar liefde over te dragen op een papegaai, Loulou. Na de dood van mevrouw Aubain vereenzaamt Félicité. Ze sterft na een ultiem visioen: de Heilige Geest verschijnt aan haar in de vorm van een gigantische papegaai. </w:t>
      </w:r>
      <w:r w:rsidRPr="00BC4AC4">
        <w:rPr>
          <w:rFonts w:ascii="Arial" w:hAnsi="Arial" w:cs="Arial"/>
          <w:noProof/>
          <w:sz w:val="22"/>
          <w:szCs w:val="22"/>
        </w:rPr>
        <w:t>(…) Gustave Flaubert</w:t>
      </w:r>
      <w:r w:rsidRPr="00BC4AC4">
        <w:rPr>
          <w:rFonts w:ascii="Arial" w:hAnsi="Arial" w:cs="Arial"/>
          <w:sz w:val="22"/>
          <w:szCs w:val="22"/>
        </w:rPr>
        <w:t xml:space="preserve">. </w:t>
      </w:r>
      <w:r w:rsidRPr="00BC4AC4">
        <w:rPr>
          <w:rFonts w:ascii="Arial" w:hAnsi="Arial" w:cs="Arial"/>
          <w:noProof/>
          <w:sz w:val="22"/>
          <w:szCs w:val="22"/>
        </w:rPr>
        <w:t>Een eenvoudig hart</w:t>
      </w:r>
      <w:r w:rsidRPr="00BC4AC4">
        <w:rPr>
          <w:rFonts w:ascii="Arial" w:hAnsi="Arial" w:cs="Arial"/>
          <w:sz w:val="22"/>
          <w:szCs w:val="22"/>
        </w:rPr>
        <w:t xml:space="preserve">. </w:t>
      </w:r>
      <w:r w:rsidRPr="00BC4AC4">
        <w:rPr>
          <w:rFonts w:ascii="Arial" w:hAnsi="Arial" w:cs="Arial"/>
          <w:noProof/>
          <w:sz w:val="22"/>
          <w:szCs w:val="22"/>
          <w:lang w:val="fr-FR"/>
        </w:rPr>
        <w:t>2</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42171</w:t>
      </w:r>
      <w:r w:rsidRPr="00BC4AC4">
        <w:rPr>
          <w:rFonts w:ascii="Arial" w:hAnsi="Arial" w:cs="Arial"/>
          <w:sz w:val="22"/>
          <w:szCs w:val="22"/>
          <w:lang w:val="fr-FR"/>
        </w:rPr>
        <w:t xml:space="preserve">. </w:t>
      </w:r>
    </w:p>
    <w:p w:rsidR="00BC4AC4" w:rsidRPr="00BC4AC4" w:rsidRDefault="00BC4AC4" w:rsidP="00C565E2">
      <w:pPr>
        <w:pStyle w:val="Kop1"/>
        <w:rPr>
          <w:rFonts w:ascii="Arial" w:hAnsi="Arial" w:cs="Arial"/>
          <w:color w:val="auto"/>
          <w:sz w:val="22"/>
          <w:szCs w:val="22"/>
        </w:rPr>
      </w:pPr>
      <w:bookmarkStart w:id="3" w:name="_Toc482094456"/>
      <w:r w:rsidRPr="00BC4AC4">
        <w:rPr>
          <w:rFonts w:ascii="Arial" w:hAnsi="Arial" w:cs="Arial"/>
          <w:color w:val="auto"/>
        </w:rPr>
        <w:t>Deel 3: Romans</w:t>
      </w:r>
      <w:bookmarkEnd w:id="3"/>
      <w:r w:rsidRPr="00BC4AC4">
        <w:rPr>
          <w:rFonts w:ascii="Arial" w:hAnsi="Arial" w:cs="Arial"/>
          <w:color w:val="auto"/>
        </w:rPr>
        <w:t xml:space="preserve"> </w:t>
      </w:r>
      <w:r w:rsidRPr="00BC4AC4">
        <w:rPr>
          <w:rFonts w:ascii="Arial" w:hAnsi="Arial" w:cs="Arial"/>
          <w:color w:val="auto"/>
          <w:sz w:val="22"/>
          <w:szCs w:val="22"/>
        </w:rPr>
        <w:t xml:space="preserve"> </w:t>
      </w:r>
    </w:p>
    <w:p w:rsidR="00BC4AC4" w:rsidRPr="00BC4AC4" w:rsidRDefault="00BC4AC4" w:rsidP="00BC4AC4">
      <w:pPr>
        <w:pStyle w:val="Kop2"/>
        <w:rPr>
          <w:rFonts w:ascii="Arial" w:hAnsi="Arial" w:cs="Arial"/>
          <w:color w:val="auto"/>
        </w:rPr>
      </w:pPr>
      <w:bookmarkStart w:id="4" w:name="_Toc482094457"/>
      <w:r w:rsidRPr="00BC4AC4">
        <w:rPr>
          <w:rFonts w:ascii="Arial" w:hAnsi="Arial" w:cs="Arial"/>
          <w:color w:val="auto"/>
        </w:rPr>
        <w:t>1: Hokjesloos</w:t>
      </w:r>
      <w:bookmarkEnd w:id="4"/>
    </w:p>
    <w:p w:rsidR="00BC4AC4" w:rsidRPr="00BC4AC4" w:rsidRDefault="00BC4AC4" w:rsidP="00BC4AC4">
      <w:pPr>
        <w:rPr>
          <w:rFonts w:ascii="Arial" w:hAnsi="Arial" w:cs="Arial"/>
          <w:noProof/>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Johanna Holmstrom</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Asfaltengelen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sz w:val="22"/>
          <w:szCs w:val="22"/>
        </w:rPr>
        <w:t xml:space="preserve">Vertaald uit het </w:t>
      </w:r>
      <w:r w:rsidRPr="00BC4AC4">
        <w:rPr>
          <w:rFonts w:ascii="Arial" w:hAnsi="Arial" w:cs="Arial"/>
          <w:noProof/>
          <w:sz w:val="22"/>
          <w:szCs w:val="22"/>
        </w:rPr>
        <w:t>Zweeds</w:t>
      </w:r>
      <w:r w:rsidRPr="00BC4AC4">
        <w:rPr>
          <w:rFonts w:ascii="Arial" w:hAnsi="Arial" w:cs="Arial"/>
          <w:sz w:val="22"/>
          <w:szCs w:val="22"/>
        </w:rPr>
        <w:t xml:space="preserve">. </w:t>
      </w:r>
      <w:r w:rsidRPr="00BC4AC4">
        <w:rPr>
          <w:rFonts w:ascii="Arial" w:hAnsi="Arial" w:cs="Arial"/>
          <w:noProof/>
          <w:sz w:val="22"/>
          <w:szCs w:val="22"/>
        </w:rPr>
        <w:t>De 15-jarige Leila worstelt met haar leven thuis en op school; haar oudere zus ligt in coma en haar ouders wonen gescheiden.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12</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16791</w:t>
      </w:r>
      <w:r w:rsidRPr="00BC4AC4">
        <w:rPr>
          <w:rFonts w:ascii="Arial" w:hAnsi="Arial" w:cs="Arial"/>
          <w:sz w:val="22"/>
          <w:szCs w:val="22"/>
          <w:lang w:val="fr-FR"/>
        </w:rPr>
        <w:t>.</w:t>
      </w:r>
    </w:p>
    <w:p w:rsidR="00BC4AC4" w:rsidRPr="00BC4AC4" w:rsidRDefault="00BC4AC4" w:rsidP="00BC4AC4">
      <w:pPr>
        <w:rPr>
          <w:rFonts w:ascii="Arial" w:hAnsi="Arial" w:cs="Arial"/>
          <w:noProof/>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François D'Epenoux</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Opa Skype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sz w:val="22"/>
          <w:szCs w:val="22"/>
        </w:rPr>
        <w:t xml:space="preserve">Vertaald uit het </w:t>
      </w:r>
      <w:r w:rsidRPr="00BC4AC4">
        <w:rPr>
          <w:rFonts w:ascii="Arial" w:hAnsi="Arial" w:cs="Arial"/>
          <w:noProof/>
          <w:sz w:val="22"/>
          <w:szCs w:val="22"/>
        </w:rPr>
        <w:t>Frans</w:t>
      </w:r>
      <w:r w:rsidRPr="00BC4AC4">
        <w:rPr>
          <w:rFonts w:ascii="Arial" w:hAnsi="Arial" w:cs="Arial"/>
          <w:sz w:val="22"/>
          <w:szCs w:val="22"/>
        </w:rPr>
        <w:t xml:space="preserve">. </w:t>
      </w:r>
      <w:r w:rsidRPr="00BC4AC4">
        <w:rPr>
          <w:rFonts w:ascii="Arial" w:hAnsi="Arial" w:cs="Arial"/>
          <w:noProof/>
          <w:sz w:val="22"/>
          <w:szCs w:val="22"/>
        </w:rPr>
        <w:t>Een eenzelvige grootvader leert zijn kleinzoon spelenderwijs de waarden van de natuur kennen.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8</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16792</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Bavo Dhooge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De stilte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Twee mannen hebben elk behoefte aan stilte.</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8</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16799</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Audur Ava Olafsdóttir</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Vlinders in november</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sz w:val="22"/>
          <w:szCs w:val="22"/>
        </w:rPr>
        <w:t xml:space="preserve">Vertaald uit het </w:t>
      </w:r>
      <w:r w:rsidRPr="00BC4AC4">
        <w:rPr>
          <w:rFonts w:ascii="Arial" w:hAnsi="Arial" w:cs="Arial"/>
          <w:noProof/>
          <w:sz w:val="22"/>
          <w:szCs w:val="22"/>
        </w:rPr>
        <w:t>IJslands</w:t>
      </w:r>
      <w:r w:rsidRPr="00BC4AC4">
        <w:rPr>
          <w:rFonts w:ascii="Arial" w:hAnsi="Arial" w:cs="Arial"/>
          <w:sz w:val="22"/>
          <w:szCs w:val="22"/>
        </w:rPr>
        <w:t xml:space="preserve">. </w:t>
      </w:r>
      <w:r w:rsidRPr="00BC4AC4">
        <w:rPr>
          <w:rFonts w:ascii="Arial" w:hAnsi="Arial" w:cs="Arial"/>
          <w:noProof/>
          <w:sz w:val="22"/>
          <w:szCs w:val="22"/>
        </w:rPr>
        <w:t>Als een jonge IJslandse vrouw in november op reis gaat met het doofstomme 4-jarige zoontje van een vriendin, maakt ze allerlei ontwikkelingen door.</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12</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16806</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Joost Vandecasteele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Jungle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Gebeurtenissen uit de huidige, verwarrende tijd worden gekoppeld aan magisch-realistische gebeurtenissen.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9</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16808</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pStyle w:val="Kop2"/>
        <w:rPr>
          <w:rFonts w:ascii="Arial" w:hAnsi="Arial" w:cs="Arial"/>
          <w:color w:val="auto"/>
          <w:lang w:val="nl-BE"/>
        </w:rPr>
      </w:pPr>
      <w:bookmarkStart w:id="5" w:name="_Toc482094458"/>
      <w:r w:rsidRPr="00BC4AC4">
        <w:rPr>
          <w:rFonts w:ascii="Arial" w:hAnsi="Arial" w:cs="Arial"/>
          <w:color w:val="auto"/>
          <w:lang w:val="nl-BE"/>
        </w:rPr>
        <w:t>2: Reisverhalen</w:t>
      </w:r>
      <w:bookmarkEnd w:id="5"/>
    </w:p>
    <w:p w:rsidR="00BC4AC4" w:rsidRPr="00BC4AC4" w:rsidRDefault="00BC4AC4" w:rsidP="00BC4AC4">
      <w:pPr>
        <w:rPr>
          <w:rFonts w:ascii="Arial" w:hAnsi="Arial" w:cs="Arial"/>
          <w:sz w:val="22"/>
          <w:szCs w:val="22"/>
          <w:lang w:val="nl-BE"/>
        </w:rPr>
      </w:pPr>
    </w:p>
    <w:p w:rsidR="00BC4AC4" w:rsidRPr="00BC4AC4" w:rsidRDefault="00BC4AC4" w:rsidP="00BC4AC4">
      <w:pPr>
        <w:rPr>
          <w:rFonts w:ascii="Arial" w:hAnsi="Arial" w:cs="Arial"/>
          <w:sz w:val="22"/>
          <w:szCs w:val="22"/>
        </w:rPr>
      </w:pPr>
      <w:r w:rsidRPr="00BC4AC4">
        <w:rPr>
          <w:rFonts w:ascii="Arial" w:hAnsi="Arial" w:cs="Arial"/>
          <w:noProof/>
          <w:sz w:val="22"/>
          <w:szCs w:val="22"/>
        </w:rPr>
        <w:t>Paul Theroux</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Het diepe Zuiden : vier seizoenen op tweebaanswegen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sz w:val="22"/>
          <w:szCs w:val="22"/>
        </w:rPr>
        <w:t xml:space="preserve">Vertaald uit het </w:t>
      </w:r>
      <w:r w:rsidRPr="00BC4AC4">
        <w:rPr>
          <w:rFonts w:ascii="Arial" w:hAnsi="Arial" w:cs="Arial"/>
          <w:noProof/>
          <w:sz w:val="22"/>
          <w:szCs w:val="22"/>
        </w:rPr>
        <w:t>Engels</w:t>
      </w:r>
      <w:r w:rsidRPr="00BC4AC4">
        <w:rPr>
          <w:rFonts w:ascii="Arial" w:hAnsi="Arial" w:cs="Arial"/>
          <w:sz w:val="22"/>
          <w:szCs w:val="22"/>
        </w:rPr>
        <w:t xml:space="preserve">. </w:t>
      </w:r>
      <w:r w:rsidRPr="00BC4AC4">
        <w:rPr>
          <w:rFonts w:ascii="Arial" w:hAnsi="Arial" w:cs="Arial"/>
          <w:noProof/>
          <w:sz w:val="22"/>
          <w:szCs w:val="22"/>
        </w:rPr>
        <w:t>Verslag van een rondreis van een jaar door het zuiden van de Verenigde Staten met veel aandacht voor de mensen die daar wonen.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31</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41904</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Arthur Japin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Goed volk</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In 28 korte reisverhalen en notities van over de hele wereld en door de jaren heen schetst Japin zijn ontmoetingen met enkelingen die hun eenzaamheid tot schitterend gebrek maakten.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7</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41946</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Jan Brokken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lastRenderedPageBreak/>
        <w:t>De gloed van Sint Petersburg : wandelingen door heden en verleden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In dit boek combineert Jan Brokken de adembenemende kennis van Baltische zielen met de hartstocht van De Kozakkentuin en belandt hij bij wat onmiskenbaar zijn mooiste boek is: In het huis van de dichter.</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8</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42394</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nl-BE"/>
        </w:rPr>
      </w:pPr>
    </w:p>
    <w:p w:rsidR="00BC4AC4" w:rsidRPr="00BC4AC4" w:rsidRDefault="00BC4AC4" w:rsidP="00BC4AC4">
      <w:pPr>
        <w:rPr>
          <w:rFonts w:ascii="Arial" w:hAnsi="Arial" w:cs="Arial"/>
          <w:sz w:val="22"/>
          <w:szCs w:val="22"/>
        </w:rPr>
      </w:pPr>
      <w:r w:rsidRPr="00BC4AC4">
        <w:rPr>
          <w:rFonts w:ascii="Arial" w:hAnsi="Arial" w:cs="Arial"/>
          <w:noProof/>
          <w:sz w:val="22"/>
          <w:szCs w:val="22"/>
        </w:rPr>
        <w:t>Frank Van Rijn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De hanen van de koning : een reis door Thailand, Laos en Cambodja</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Verslag van een fietstocht door Thailand, Laos en Cambodja.</w:t>
      </w:r>
    </w:p>
    <w:p w:rsidR="00BC4AC4" w:rsidRPr="00BC4AC4" w:rsidRDefault="00BC4AC4" w:rsidP="00BC4AC4">
      <w:pPr>
        <w:rPr>
          <w:rFonts w:ascii="Arial" w:hAnsi="Arial" w:cs="Arial"/>
          <w:sz w:val="22"/>
          <w:szCs w:val="22"/>
        </w:rPr>
      </w:pPr>
      <w:r w:rsidRPr="00BC4AC4">
        <w:rPr>
          <w:rFonts w:ascii="Arial" w:hAnsi="Arial" w:cs="Arial"/>
          <w:noProof/>
          <w:sz w:val="22"/>
          <w:szCs w:val="22"/>
        </w:rPr>
        <w:t>13</w:t>
      </w:r>
      <w:r w:rsidRPr="00BC4AC4">
        <w:rPr>
          <w:rFonts w:ascii="Arial" w:hAnsi="Arial" w:cs="Arial"/>
          <w:sz w:val="22"/>
          <w:szCs w:val="22"/>
        </w:rPr>
        <w:t xml:space="preserve"> braillebanden. Boeknummer: </w:t>
      </w:r>
      <w:r w:rsidRPr="00BC4AC4">
        <w:rPr>
          <w:rFonts w:ascii="Arial" w:hAnsi="Arial" w:cs="Arial"/>
          <w:noProof/>
          <w:sz w:val="22"/>
          <w:szCs w:val="22"/>
        </w:rPr>
        <w:t>41814</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pStyle w:val="Kop2"/>
        <w:rPr>
          <w:rFonts w:ascii="Arial" w:hAnsi="Arial" w:cs="Arial"/>
          <w:color w:val="auto"/>
          <w:lang w:val="nl-BE"/>
        </w:rPr>
      </w:pPr>
      <w:bookmarkStart w:id="6" w:name="_Toc482094459"/>
      <w:r w:rsidRPr="00BC4AC4">
        <w:rPr>
          <w:rFonts w:ascii="Arial" w:hAnsi="Arial" w:cs="Arial"/>
          <w:color w:val="auto"/>
          <w:lang w:val="nl-BE"/>
        </w:rPr>
        <w:t>3: Thrillers</w:t>
      </w:r>
      <w:bookmarkEnd w:id="6"/>
    </w:p>
    <w:p w:rsidR="00BC4AC4" w:rsidRPr="00BC4AC4" w:rsidRDefault="00BC4AC4" w:rsidP="00BC4AC4">
      <w:pPr>
        <w:rPr>
          <w:rFonts w:ascii="Arial" w:hAnsi="Arial" w:cs="Arial"/>
          <w:sz w:val="22"/>
          <w:szCs w:val="22"/>
          <w:lang w:val="nl-BE"/>
        </w:rPr>
      </w:pPr>
    </w:p>
    <w:p w:rsidR="00BC4AC4" w:rsidRPr="00BC4AC4" w:rsidRDefault="00BC4AC4" w:rsidP="00BC4AC4">
      <w:pPr>
        <w:rPr>
          <w:rFonts w:ascii="Arial" w:hAnsi="Arial" w:cs="Arial"/>
          <w:sz w:val="22"/>
          <w:szCs w:val="22"/>
        </w:rPr>
      </w:pPr>
      <w:r w:rsidRPr="00BC4AC4">
        <w:rPr>
          <w:rFonts w:ascii="Arial" w:hAnsi="Arial" w:cs="Arial"/>
          <w:noProof/>
          <w:sz w:val="22"/>
          <w:szCs w:val="22"/>
        </w:rPr>
        <w:t>Håkan Nesser</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De levenden en de doden in Winsford</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sz w:val="22"/>
          <w:szCs w:val="22"/>
        </w:rPr>
        <w:t xml:space="preserve">Vertaald uit het </w:t>
      </w:r>
      <w:r w:rsidRPr="00BC4AC4">
        <w:rPr>
          <w:rFonts w:ascii="Arial" w:hAnsi="Arial" w:cs="Arial"/>
          <w:noProof/>
          <w:sz w:val="22"/>
          <w:szCs w:val="22"/>
        </w:rPr>
        <w:t>Zweeds</w:t>
      </w:r>
      <w:r w:rsidRPr="00BC4AC4">
        <w:rPr>
          <w:rFonts w:ascii="Arial" w:hAnsi="Arial" w:cs="Arial"/>
          <w:sz w:val="22"/>
          <w:szCs w:val="22"/>
        </w:rPr>
        <w:t xml:space="preserve">. </w:t>
      </w:r>
      <w:r w:rsidRPr="00BC4AC4">
        <w:rPr>
          <w:rFonts w:ascii="Arial" w:hAnsi="Arial" w:cs="Arial"/>
          <w:noProof/>
          <w:sz w:val="22"/>
          <w:szCs w:val="22"/>
        </w:rPr>
        <w:t>Een Zweedse vrouw verblijft enkele maanden in Engeland terwijl haar man, een auteur, in Polen is; ze onderzoekt wat voor spectaculairs hij wilde schrijven.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15</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16753</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Luc Deflo</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Kick</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Als Nicolas Van Geneugden in de sportschool waar hij aan kickboksen doet in contact komt met een viertal Marokkanen en kort daarna een drugshandelaar verdwijnt, komt zijn leven in een stroomversnelling.</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11</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16754</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Anja Feliers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Kwijt</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Sylvie heeft haar moeder al vroeg verloren, maar heeft het ondanks alles helemaal gemaakt: niet alleen is ze nog altijd een succesvol model, ze is ook host van een populaire talkshow op de radio. Tot een anoniem telefoontje van een luisteraar al het verdriet van de dood van haar moeder weer naar boven haalt. Vooral als blijkt dat niets is wat het lijkt te zijn.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12</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16756</w:t>
      </w:r>
      <w:r w:rsidRPr="00BC4AC4">
        <w:rPr>
          <w:rFonts w:ascii="Arial" w:hAnsi="Arial" w:cs="Arial"/>
          <w:sz w:val="22"/>
          <w:szCs w:val="22"/>
          <w:lang w:val="fr-FR"/>
        </w:rPr>
        <w:t>.</w:t>
      </w:r>
    </w:p>
    <w:p w:rsidR="00BC4AC4" w:rsidRPr="00BC4AC4" w:rsidRDefault="00BC4AC4" w:rsidP="00BC4AC4">
      <w:pPr>
        <w:rPr>
          <w:rFonts w:ascii="Arial" w:hAnsi="Arial" w:cs="Arial"/>
          <w:noProof/>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Herman Brusselmans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Zeik</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Parodistische thriller over mysterieuze moordzaken.</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7</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16781</w:t>
      </w:r>
      <w:r w:rsidRPr="00BC4AC4">
        <w:rPr>
          <w:rFonts w:ascii="Arial" w:hAnsi="Arial" w:cs="Arial"/>
          <w:sz w:val="22"/>
          <w:szCs w:val="22"/>
          <w:lang w:val="fr-FR"/>
        </w:rPr>
        <w:t>.</w:t>
      </w:r>
    </w:p>
    <w:p w:rsidR="00BC4AC4" w:rsidRPr="00BC4AC4" w:rsidRDefault="00BC4AC4" w:rsidP="00BC4AC4">
      <w:pPr>
        <w:rPr>
          <w:rFonts w:ascii="Arial" w:hAnsi="Arial" w:cs="Arial"/>
          <w:sz w:val="22"/>
          <w:szCs w:val="22"/>
          <w:lang w:val="fr-FR"/>
        </w:rPr>
      </w:pPr>
    </w:p>
    <w:p w:rsidR="00BC4AC4" w:rsidRPr="00BC4AC4" w:rsidRDefault="00BC4AC4" w:rsidP="00BC4AC4">
      <w:pPr>
        <w:rPr>
          <w:rFonts w:ascii="Arial" w:hAnsi="Arial" w:cs="Arial"/>
          <w:sz w:val="22"/>
          <w:szCs w:val="22"/>
        </w:rPr>
      </w:pPr>
      <w:r w:rsidRPr="00BC4AC4">
        <w:rPr>
          <w:rFonts w:ascii="Arial" w:hAnsi="Arial" w:cs="Arial"/>
          <w:noProof/>
          <w:sz w:val="22"/>
          <w:szCs w:val="22"/>
        </w:rPr>
        <w:t>Luc Boonen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De lijst</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Een jonge Engelse vrouw belandt door omstandigheden in concentratiekamp Dachau waar ze weet te overleven doordat ze handig is met naald en draad.</w:t>
      </w:r>
    </w:p>
    <w:p w:rsidR="00BC4AC4" w:rsidRPr="00BC4AC4" w:rsidRDefault="00BC4AC4" w:rsidP="00BC4AC4">
      <w:pPr>
        <w:rPr>
          <w:rFonts w:ascii="Arial" w:hAnsi="Arial" w:cs="Arial"/>
          <w:sz w:val="22"/>
          <w:szCs w:val="22"/>
          <w:lang w:val="fr-FR"/>
        </w:rPr>
      </w:pPr>
      <w:r w:rsidRPr="00BC4AC4">
        <w:rPr>
          <w:rFonts w:ascii="Arial" w:hAnsi="Arial" w:cs="Arial"/>
          <w:noProof/>
          <w:sz w:val="22"/>
          <w:szCs w:val="22"/>
          <w:lang w:val="fr-FR"/>
        </w:rPr>
        <w:t>14</w:t>
      </w:r>
      <w:r w:rsidRPr="00BC4AC4">
        <w:rPr>
          <w:rFonts w:ascii="Arial" w:hAnsi="Arial" w:cs="Arial"/>
          <w:sz w:val="22"/>
          <w:szCs w:val="22"/>
          <w:lang w:val="fr-FR"/>
        </w:rPr>
        <w:t xml:space="preserve"> braillebanden. Boeknummer: </w:t>
      </w:r>
      <w:r w:rsidRPr="00BC4AC4">
        <w:rPr>
          <w:rFonts w:ascii="Arial" w:hAnsi="Arial" w:cs="Arial"/>
          <w:noProof/>
          <w:sz w:val="22"/>
          <w:szCs w:val="22"/>
          <w:lang w:val="fr-FR"/>
        </w:rPr>
        <w:t>16741</w:t>
      </w:r>
      <w:r w:rsidRPr="00BC4AC4">
        <w:rPr>
          <w:rFonts w:ascii="Arial" w:hAnsi="Arial" w:cs="Arial"/>
          <w:sz w:val="22"/>
          <w:szCs w:val="22"/>
          <w:lang w:val="fr-FR"/>
        </w:rPr>
        <w:t>.</w:t>
      </w:r>
    </w:p>
    <w:p w:rsidR="00BC4AC4" w:rsidRPr="00BC4AC4" w:rsidRDefault="00BC4AC4" w:rsidP="00C565E2">
      <w:pPr>
        <w:pStyle w:val="Kop1"/>
        <w:rPr>
          <w:rFonts w:ascii="Arial" w:hAnsi="Arial" w:cs="Arial"/>
          <w:color w:val="auto"/>
          <w:sz w:val="22"/>
          <w:szCs w:val="22"/>
        </w:rPr>
      </w:pPr>
      <w:bookmarkStart w:id="7" w:name="_Toc482094460"/>
      <w:r w:rsidRPr="00BC4AC4">
        <w:rPr>
          <w:rFonts w:ascii="Arial" w:hAnsi="Arial" w:cs="Arial"/>
          <w:color w:val="auto"/>
        </w:rPr>
        <w:t>Deel 4: Informatieve boeken</w:t>
      </w:r>
      <w:bookmarkEnd w:id="7"/>
    </w:p>
    <w:p w:rsidR="00BC4AC4" w:rsidRPr="00BC4AC4" w:rsidRDefault="00BC4AC4" w:rsidP="00BC4AC4">
      <w:pPr>
        <w:pStyle w:val="Kop2"/>
        <w:rPr>
          <w:rFonts w:ascii="Arial" w:hAnsi="Arial" w:cs="Arial"/>
          <w:color w:val="auto"/>
        </w:rPr>
      </w:pPr>
      <w:bookmarkStart w:id="8" w:name="_Toc482094461"/>
      <w:r w:rsidRPr="00BC4AC4">
        <w:rPr>
          <w:rFonts w:ascii="Arial" w:hAnsi="Arial" w:cs="Arial"/>
          <w:color w:val="auto"/>
        </w:rPr>
        <w:t>1: Geschiedenis</w:t>
      </w:r>
      <w:bookmarkEnd w:id="8"/>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Charles Groenhuijsen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Oh, oh, Amerika : het land dat Obama achterlaat, over billionaires en bedelaars, campagnes en coffeeshops, Hillary en homohaat, schaliegas en seks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Journalistieke reportages.</w:t>
      </w:r>
    </w:p>
    <w:p w:rsidR="00BC4AC4" w:rsidRPr="00BC4AC4" w:rsidRDefault="00BC4AC4" w:rsidP="00BC4AC4">
      <w:pPr>
        <w:rPr>
          <w:rFonts w:ascii="Arial" w:hAnsi="Arial" w:cs="Arial"/>
          <w:sz w:val="22"/>
          <w:szCs w:val="22"/>
        </w:rPr>
      </w:pPr>
      <w:r w:rsidRPr="00BC4AC4">
        <w:rPr>
          <w:rFonts w:ascii="Arial" w:hAnsi="Arial" w:cs="Arial"/>
          <w:noProof/>
          <w:sz w:val="22"/>
          <w:szCs w:val="22"/>
        </w:rPr>
        <w:t>18</w:t>
      </w:r>
      <w:r w:rsidRPr="00BC4AC4">
        <w:rPr>
          <w:rFonts w:ascii="Arial" w:hAnsi="Arial" w:cs="Arial"/>
          <w:sz w:val="22"/>
          <w:szCs w:val="22"/>
        </w:rPr>
        <w:t xml:space="preserve"> braillebanden. Boeknummer: </w:t>
      </w:r>
      <w:r w:rsidRPr="00BC4AC4">
        <w:rPr>
          <w:rFonts w:ascii="Arial" w:hAnsi="Arial" w:cs="Arial"/>
          <w:noProof/>
          <w:sz w:val="22"/>
          <w:szCs w:val="22"/>
        </w:rPr>
        <w:t>41576</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lastRenderedPageBreak/>
        <w:t>Steven Lee Myers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De nieuwe tsaar : de weergaloze opkomst en heerschappij van Vladimir Poetin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In een aangrijpende, meeslepende vertelling laat de auteur zien hoe Vladimir Poetin (*1952), een koele, berekenende man met een enorme ambitie, aan de top van de macht kwam.</w:t>
      </w:r>
    </w:p>
    <w:p w:rsidR="00BC4AC4" w:rsidRPr="00BC4AC4" w:rsidRDefault="00BC4AC4" w:rsidP="00BC4AC4">
      <w:pPr>
        <w:rPr>
          <w:rFonts w:ascii="Arial" w:hAnsi="Arial" w:cs="Arial"/>
          <w:sz w:val="22"/>
          <w:szCs w:val="22"/>
        </w:rPr>
      </w:pPr>
      <w:r w:rsidRPr="00BC4AC4">
        <w:rPr>
          <w:rFonts w:ascii="Arial" w:hAnsi="Arial" w:cs="Arial"/>
          <w:noProof/>
          <w:sz w:val="22"/>
          <w:szCs w:val="22"/>
        </w:rPr>
        <w:t>46</w:t>
      </w:r>
      <w:r w:rsidRPr="00BC4AC4">
        <w:rPr>
          <w:rFonts w:ascii="Arial" w:hAnsi="Arial" w:cs="Arial"/>
          <w:sz w:val="22"/>
          <w:szCs w:val="22"/>
        </w:rPr>
        <w:t xml:space="preserve"> braillebanden. Boeknummer: </w:t>
      </w:r>
      <w:r w:rsidRPr="00BC4AC4">
        <w:rPr>
          <w:rFonts w:ascii="Arial" w:hAnsi="Arial" w:cs="Arial"/>
          <w:noProof/>
          <w:sz w:val="22"/>
          <w:szCs w:val="22"/>
        </w:rPr>
        <w:t>41699</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Peter Frankopan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De zijderoutes : een nieuwe wereldgeschiedenis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Geschiedenis van de Zijderoutes in Azië, die destijds een handelsnetwerk vormden tussen het oostelijke Middellandse-Zeegebied en Oost-Azië.</w:t>
      </w:r>
    </w:p>
    <w:p w:rsidR="00BC4AC4" w:rsidRPr="00BC4AC4" w:rsidRDefault="00BC4AC4" w:rsidP="00BC4AC4">
      <w:pPr>
        <w:rPr>
          <w:rFonts w:ascii="Arial" w:hAnsi="Arial" w:cs="Arial"/>
          <w:sz w:val="22"/>
          <w:szCs w:val="22"/>
        </w:rPr>
      </w:pPr>
      <w:r w:rsidRPr="00BC4AC4">
        <w:rPr>
          <w:rFonts w:ascii="Arial" w:hAnsi="Arial" w:cs="Arial"/>
          <w:noProof/>
          <w:sz w:val="22"/>
          <w:szCs w:val="22"/>
        </w:rPr>
        <w:t>53</w:t>
      </w:r>
      <w:r w:rsidRPr="00BC4AC4">
        <w:rPr>
          <w:rFonts w:ascii="Arial" w:hAnsi="Arial" w:cs="Arial"/>
          <w:sz w:val="22"/>
          <w:szCs w:val="22"/>
        </w:rPr>
        <w:t xml:space="preserve"> braillebanden. Boeknummer: </w:t>
      </w:r>
      <w:r w:rsidRPr="00BC4AC4">
        <w:rPr>
          <w:rFonts w:ascii="Arial" w:hAnsi="Arial" w:cs="Arial"/>
          <w:noProof/>
          <w:sz w:val="22"/>
          <w:szCs w:val="22"/>
        </w:rPr>
        <w:t>42093</w:t>
      </w:r>
      <w:r w:rsidRPr="00BC4AC4">
        <w:rPr>
          <w:rFonts w:ascii="Arial" w:hAnsi="Arial" w:cs="Arial"/>
          <w:sz w:val="22"/>
          <w:szCs w:val="22"/>
        </w:rPr>
        <w:t>.</w:t>
      </w:r>
    </w:p>
    <w:p w:rsidR="00BC4AC4" w:rsidRPr="00BC4AC4" w:rsidRDefault="00BC4AC4" w:rsidP="00BC4AC4">
      <w:pPr>
        <w:rPr>
          <w:rFonts w:ascii="Arial" w:hAnsi="Arial" w:cs="Arial"/>
          <w:noProof/>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Fik Meijer</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Jezus en de vijfde evangelist</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Beschrijving van het leven van Jezus van Nazareth tegen de politieke, religieuze en culturele achtergrond van zijn tijd, zoals beschreven door de joodse historicus Flavius Josephus.</w:t>
      </w:r>
    </w:p>
    <w:p w:rsidR="00BC4AC4" w:rsidRPr="00BC4AC4" w:rsidRDefault="00BC4AC4" w:rsidP="00BC4AC4">
      <w:pPr>
        <w:rPr>
          <w:rFonts w:ascii="Arial" w:hAnsi="Arial" w:cs="Arial"/>
          <w:sz w:val="22"/>
          <w:szCs w:val="22"/>
        </w:rPr>
      </w:pPr>
      <w:r w:rsidRPr="00BC4AC4">
        <w:rPr>
          <w:rFonts w:ascii="Arial" w:hAnsi="Arial" w:cs="Arial"/>
          <w:noProof/>
          <w:sz w:val="22"/>
          <w:szCs w:val="22"/>
        </w:rPr>
        <w:t>21</w:t>
      </w:r>
      <w:r w:rsidRPr="00BC4AC4">
        <w:rPr>
          <w:rFonts w:ascii="Arial" w:hAnsi="Arial" w:cs="Arial"/>
          <w:sz w:val="22"/>
          <w:szCs w:val="22"/>
        </w:rPr>
        <w:t xml:space="preserve"> braillebanden. Boeknummer: </w:t>
      </w:r>
      <w:r w:rsidRPr="00BC4AC4">
        <w:rPr>
          <w:rFonts w:ascii="Arial" w:hAnsi="Arial" w:cs="Arial"/>
          <w:noProof/>
          <w:sz w:val="22"/>
          <w:szCs w:val="22"/>
        </w:rPr>
        <w:t>41754</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pStyle w:val="Kop2"/>
        <w:rPr>
          <w:rFonts w:ascii="Arial" w:hAnsi="Arial" w:cs="Arial"/>
          <w:color w:val="auto"/>
        </w:rPr>
      </w:pPr>
      <w:bookmarkStart w:id="9" w:name="_Toc482094462"/>
      <w:r w:rsidRPr="00BC4AC4">
        <w:rPr>
          <w:rFonts w:ascii="Arial" w:hAnsi="Arial" w:cs="Arial"/>
          <w:color w:val="auto"/>
        </w:rPr>
        <w:t>2: Religie</w:t>
      </w:r>
      <w:bookmarkEnd w:id="9"/>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Peter Derie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Vademecum van de islam : de islam in 400 begrippen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Verklarende lijst van namen en begrippen die verband houden met de islam.</w:t>
      </w:r>
    </w:p>
    <w:p w:rsidR="00BC4AC4" w:rsidRPr="00BC4AC4" w:rsidRDefault="00BC4AC4" w:rsidP="00BC4AC4">
      <w:pPr>
        <w:rPr>
          <w:rFonts w:ascii="Arial" w:hAnsi="Arial" w:cs="Arial"/>
          <w:sz w:val="22"/>
          <w:szCs w:val="22"/>
        </w:rPr>
      </w:pPr>
      <w:r w:rsidRPr="00BC4AC4">
        <w:rPr>
          <w:rFonts w:ascii="Arial" w:hAnsi="Arial" w:cs="Arial"/>
          <w:noProof/>
          <w:sz w:val="22"/>
          <w:szCs w:val="22"/>
        </w:rPr>
        <w:t>12</w:t>
      </w:r>
      <w:r w:rsidRPr="00BC4AC4">
        <w:rPr>
          <w:rFonts w:ascii="Arial" w:hAnsi="Arial" w:cs="Arial"/>
          <w:sz w:val="22"/>
          <w:szCs w:val="22"/>
        </w:rPr>
        <w:t xml:space="preserve"> braillebanden. Boeknummer: </w:t>
      </w:r>
      <w:r w:rsidRPr="00BC4AC4">
        <w:rPr>
          <w:rFonts w:ascii="Arial" w:hAnsi="Arial" w:cs="Arial"/>
          <w:noProof/>
          <w:sz w:val="22"/>
          <w:szCs w:val="22"/>
        </w:rPr>
        <w:t>42006</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Maarten Zeegers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Ik was een van hen : drie jaar undercover onder moslims</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In 2013 verhuist Maarten Zeegers met zijn Syrische vrouw Sarah naar de Haagse wijk Transvaal. In deze buurt is driekwart van de inwoners moslim, en is hij degene die moet zien te integreren. Hij ziet maar één mogelijkheid: zichzelf voordoen als moslim.</w:t>
      </w:r>
    </w:p>
    <w:p w:rsidR="00BC4AC4" w:rsidRPr="00BC4AC4" w:rsidRDefault="00BC4AC4" w:rsidP="00BC4AC4">
      <w:pPr>
        <w:rPr>
          <w:rFonts w:ascii="Arial" w:hAnsi="Arial" w:cs="Arial"/>
          <w:sz w:val="22"/>
          <w:szCs w:val="22"/>
        </w:rPr>
      </w:pPr>
      <w:r w:rsidRPr="00BC4AC4">
        <w:rPr>
          <w:rFonts w:ascii="Arial" w:hAnsi="Arial" w:cs="Arial"/>
          <w:noProof/>
          <w:sz w:val="22"/>
          <w:szCs w:val="22"/>
        </w:rPr>
        <w:t>17</w:t>
      </w:r>
      <w:r w:rsidRPr="00BC4AC4">
        <w:rPr>
          <w:rFonts w:ascii="Arial" w:hAnsi="Arial" w:cs="Arial"/>
          <w:sz w:val="22"/>
          <w:szCs w:val="22"/>
        </w:rPr>
        <w:t xml:space="preserve"> braillebanden. Boeknummer: </w:t>
      </w:r>
      <w:r w:rsidRPr="00BC4AC4">
        <w:rPr>
          <w:rFonts w:ascii="Arial" w:hAnsi="Arial" w:cs="Arial"/>
          <w:noProof/>
          <w:sz w:val="22"/>
          <w:szCs w:val="22"/>
        </w:rPr>
        <w:t>41952</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Bernardus van Clairvaux</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Tempeliers : lofzang op een nieuwe ridderorde</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Eerbetoon door de middeleeuwse theoloog, die leefde van 1090 tot 1153, aan de toen pas opgerichte orde van kruisvaarders.</w:t>
      </w:r>
    </w:p>
    <w:p w:rsidR="00BC4AC4" w:rsidRPr="00BC4AC4" w:rsidRDefault="00BC4AC4" w:rsidP="00BC4AC4">
      <w:pPr>
        <w:rPr>
          <w:rFonts w:ascii="Arial" w:hAnsi="Arial" w:cs="Arial"/>
          <w:sz w:val="22"/>
          <w:szCs w:val="22"/>
        </w:rPr>
      </w:pPr>
      <w:r w:rsidRPr="00BC4AC4">
        <w:rPr>
          <w:rFonts w:ascii="Arial" w:hAnsi="Arial" w:cs="Arial"/>
          <w:noProof/>
          <w:sz w:val="22"/>
          <w:szCs w:val="22"/>
        </w:rPr>
        <w:t>12</w:t>
      </w:r>
      <w:r w:rsidRPr="00BC4AC4">
        <w:rPr>
          <w:rFonts w:ascii="Arial" w:hAnsi="Arial" w:cs="Arial"/>
          <w:sz w:val="22"/>
          <w:szCs w:val="22"/>
        </w:rPr>
        <w:t xml:space="preserve"> braillebanden. Boeknummer: </w:t>
      </w:r>
      <w:r w:rsidRPr="00BC4AC4">
        <w:rPr>
          <w:rFonts w:ascii="Arial" w:hAnsi="Arial" w:cs="Arial"/>
          <w:noProof/>
          <w:sz w:val="22"/>
          <w:szCs w:val="22"/>
        </w:rPr>
        <w:t>42003</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pStyle w:val="Kop2"/>
        <w:rPr>
          <w:rFonts w:ascii="Arial" w:hAnsi="Arial" w:cs="Arial"/>
          <w:color w:val="auto"/>
        </w:rPr>
      </w:pPr>
      <w:bookmarkStart w:id="10" w:name="_Toc482094463"/>
      <w:r w:rsidRPr="00BC4AC4">
        <w:rPr>
          <w:rFonts w:ascii="Arial" w:hAnsi="Arial" w:cs="Arial"/>
          <w:color w:val="auto"/>
        </w:rPr>
        <w:t>3: Taal en literatuur</w:t>
      </w:r>
      <w:bookmarkEnd w:id="10"/>
    </w:p>
    <w:p w:rsidR="00BC4AC4" w:rsidRPr="00BC4AC4" w:rsidRDefault="00BC4AC4" w:rsidP="00BC4AC4">
      <w:pPr>
        <w:rPr>
          <w:rFonts w:ascii="Arial" w:hAnsi="Arial" w:cs="Arial"/>
          <w:noProof/>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Jan Bloemendal</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Latijn : cultuurgeschiedenis van een wereldtaal</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Studie van het ontstaan van het Latijn en de betekenis voor de ontwikkeling van de Westerse cultuur.</w:t>
      </w:r>
    </w:p>
    <w:p w:rsidR="00BC4AC4" w:rsidRPr="00BC4AC4" w:rsidRDefault="00BC4AC4" w:rsidP="00BC4AC4">
      <w:pPr>
        <w:rPr>
          <w:rFonts w:ascii="Arial" w:hAnsi="Arial" w:cs="Arial"/>
          <w:sz w:val="22"/>
          <w:szCs w:val="22"/>
        </w:rPr>
      </w:pPr>
      <w:r w:rsidRPr="00BC4AC4">
        <w:rPr>
          <w:rFonts w:ascii="Arial" w:hAnsi="Arial" w:cs="Arial"/>
          <w:noProof/>
          <w:sz w:val="22"/>
          <w:szCs w:val="22"/>
        </w:rPr>
        <w:t>12</w:t>
      </w:r>
      <w:r w:rsidRPr="00BC4AC4">
        <w:rPr>
          <w:rFonts w:ascii="Arial" w:hAnsi="Arial" w:cs="Arial"/>
          <w:sz w:val="22"/>
          <w:szCs w:val="22"/>
        </w:rPr>
        <w:t xml:space="preserve"> braillebanden. Boeknummer: </w:t>
      </w:r>
      <w:r w:rsidRPr="00BC4AC4">
        <w:rPr>
          <w:rFonts w:ascii="Arial" w:hAnsi="Arial" w:cs="Arial"/>
          <w:noProof/>
          <w:sz w:val="22"/>
          <w:szCs w:val="22"/>
        </w:rPr>
        <w:t>42340</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Rüdiger Safranski</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Goethe : kunstwerk van het leven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Biografie op basis van primaire bronnen over de schrijver, wetenschapper en diplomaat.</w:t>
      </w:r>
    </w:p>
    <w:p w:rsidR="00BC4AC4" w:rsidRPr="00BC4AC4" w:rsidRDefault="00BC4AC4" w:rsidP="00BC4AC4">
      <w:pPr>
        <w:rPr>
          <w:rFonts w:ascii="Arial" w:hAnsi="Arial" w:cs="Arial"/>
          <w:sz w:val="22"/>
          <w:szCs w:val="22"/>
        </w:rPr>
      </w:pPr>
      <w:r w:rsidRPr="00BC4AC4">
        <w:rPr>
          <w:rFonts w:ascii="Arial" w:hAnsi="Arial" w:cs="Arial"/>
          <w:noProof/>
          <w:sz w:val="22"/>
          <w:szCs w:val="22"/>
        </w:rPr>
        <w:t>42</w:t>
      </w:r>
      <w:r w:rsidRPr="00BC4AC4">
        <w:rPr>
          <w:rFonts w:ascii="Arial" w:hAnsi="Arial" w:cs="Arial"/>
          <w:sz w:val="22"/>
          <w:szCs w:val="22"/>
        </w:rPr>
        <w:t xml:space="preserve"> braillebanden. Boeknummer: </w:t>
      </w:r>
      <w:r w:rsidRPr="00BC4AC4">
        <w:rPr>
          <w:rFonts w:ascii="Arial" w:hAnsi="Arial" w:cs="Arial"/>
          <w:noProof/>
          <w:sz w:val="22"/>
          <w:szCs w:val="22"/>
        </w:rPr>
        <w:t>41573</w:t>
      </w:r>
      <w:r w:rsidRPr="00BC4AC4">
        <w:rPr>
          <w:rFonts w:ascii="Arial" w:hAnsi="Arial" w:cs="Arial"/>
          <w:sz w:val="22"/>
          <w:szCs w:val="22"/>
        </w:rPr>
        <w:t>.</w:t>
      </w:r>
    </w:p>
    <w:p w:rsidR="00BC4AC4" w:rsidRPr="00BC4AC4" w:rsidRDefault="00BC4AC4" w:rsidP="00BC4AC4">
      <w:pPr>
        <w:rPr>
          <w:rFonts w:ascii="Arial" w:hAnsi="Arial" w:cs="Arial"/>
          <w:sz w:val="22"/>
          <w:szCs w:val="22"/>
        </w:rPr>
      </w:pPr>
    </w:p>
    <w:p w:rsidR="00BC4AC4" w:rsidRPr="00BC4AC4" w:rsidRDefault="00BC4AC4" w:rsidP="00BC4AC4">
      <w:pPr>
        <w:rPr>
          <w:rFonts w:ascii="Arial" w:hAnsi="Arial" w:cs="Arial"/>
          <w:sz w:val="22"/>
          <w:szCs w:val="22"/>
        </w:rPr>
      </w:pPr>
      <w:r w:rsidRPr="00BC4AC4">
        <w:rPr>
          <w:rFonts w:ascii="Arial" w:hAnsi="Arial" w:cs="Arial"/>
          <w:noProof/>
          <w:sz w:val="22"/>
          <w:szCs w:val="22"/>
        </w:rPr>
        <w:t>Margreet Den Buurman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t>Thomas Mann als Pater familias : Golo Mann, Monika en Michael Mann</w:t>
      </w:r>
      <w:r w:rsidRPr="00BC4AC4">
        <w:rPr>
          <w:rFonts w:ascii="Arial" w:hAnsi="Arial" w:cs="Arial"/>
          <w:sz w:val="22"/>
          <w:szCs w:val="22"/>
        </w:rPr>
        <w:t>.</w:t>
      </w:r>
    </w:p>
    <w:p w:rsidR="00BC4AC4" w:rsidRPr="00BC4AC4" w:rsidRDefault="00BC4AC4" w:rsidP="00BC4AC4">
      <w:pPr>
        <w:rPr>
          <w:rFonts w:ascii="Arial" w:hAnsi="Arial" w:cs="Arial"/>
          <w:sz w:val="22"/>
          <w:szCs w:val="22"/>
        </w:rPr>
      </w:pPr>
      <w:r w:rsidRPr="00BC4AC4">
        <w:rPr>
          <w:rFonts w:ascii="Arial" w:hAnsi="Arial" w:cs="Arial"/>
          <w:noProof/>
          <w:sz w:val="22"/>
          <w:szCs w:val="22"/>
        </w:rPr>
        <w:lastRenderedPageBreak/>
        <w:t>Over Thomas Mann, die leefde van 1875 tot 1955, als vader van zes kinderen, met vooral aandacht voor de 'minder geliefde kinderen'.</w:t>
      </w:r>
    </w:p>
    <w:p w:rsidR="00BC4AC4" w:rsidRPr="00BC4AC4" w:rsidRDefault="00BC4AC4" w:rsidP="00BC4AC4">
      <w:pPr>
        <w:rPr>
          <w:rFonts w:ascii="Arial" w:hAnsi="Arial" w:cs="Arial"/>
          <w:sz w:val="22"/>
          <w:szCs w:val="22"/>
        </w:rPr>
      </w:pPr>
      <w:r w:rsidRPr="00BC4AC4">
        <w:rPr>
          <w:rFonts w:ascii="Arial" w:hAnsi="Arial" w:cs="Arial"/>
          <w:noProof/>
          <w:sz w:val="22"/>
          <w:szCs w:val="22"/>
        </w:rPr>
        <w:t>11</w:t>
      </w:r>
      <w:r w:rsidRPr="00BC4AC4">
        <w:rPr>
          <w:rFonts w:ascii="Arial" w:hAnsi="Arial" w:cs="Arial"/>
          <w:sz w:val="22"/>
          <w:szCs w:val="22"/>
        </w:rPr>
        <w:t xml:space="preserve"> braillebanden. Boeknummer: </w:t>
      </w:r>
      <w:r w:rsidRPr="00BC4AC4">
        <w:rPr>
          <w:rFonts w:ascii="Arial" w:hAnsi="Arial" w:cs="Arial"/>
          <w:noProof/>
          <w:sz w:val="22"/>
          <w:szCs w:val="22"/>
        </w:rPr>
        <w:t>41641</w:t>
      </w:r>
      <w:r w:rsidRPr="00BC4AC4">
        <w:rPr>
          <w:rFonts w:ascii="Arial" w:hAnsi="Arial" w:cs="Arial"/>
          <w:sz w:val="22"/>
          <w:szCs w:val="22"/>
        </w:rPr>
        <w:t>.</w:t>
      </w:r>
    </w:p>
    <w:sectPr w:rsidR="00BC4AC4" w:rsidRPr="00BC4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C4"/>
    <w:rsid w:val="00834DAB"/>
    <w:rsid w:val="00A36D20"/>
    <w:rsid w:val="00BC4AC4"/>
    <w:rsid w:val="00C565E2"/>
    <w:rsid w:val="00F627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2C5AD-2FA3-4A96-8AB2-6154D02E6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4AC4"/>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BC4A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4AC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C4AC4"/>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BC4AC4"/>
    <w:rPr>
      <w:rFonts w:asciiTheme="majorHAnsi" w:eastAsiaTheme="majorEastAsia" w:hAnsiTheme="majorHAnsi" w:cstheme="majorBidi"/>
      <w:color w:val="2E74B5" w:themeColor="accent1" w:themeShade="BF"/>
      <w:sz w:val="26"/>
      <w:szCs w:val="26"/>
      <w:lang w:val="nl-NL" w:eastAsia="nl-NL"/>
    </w:rPr>
  </w:style>
  <w:style w:type="paragraph" w:styleId="Inhopg1">
    <w:name w:val="toc 1"/>
    <w:basedOn w:val="Standaard"/>
    <w:next w:val="Standaard"/>
    <w:autoRedefine/>
    <w:uiPriority w:val="39"/>
    <w:unhideWhenUsed/>
    <w:rsid w:val="00C565E2"/>
    <w:pPr>
      <w:spacing w:after="100"/>
    </w:pPr>
  </w:style>
  <w:style w:type="paragraph" w:styleId="Inhopg2">
    <w:name w:val="toc 2"/>
    <w:basedOn w:val="Standaard"/>
    <w:next w:val="Standaard"/>
    <w:autoRedefine/>
    <w:uiPriority w:val="39"/>
    <w:unhideWhenUsed/>
    <w:rsid w:val="00C565E2"/>
    <w:pPr>
      <w:spacing w:after="100"/>
      <w:ind w:left="200"/>
    </w:pPr>
  </w:style>
  <w:style w:type="character" w:styleId="Hyperlink">
    <w:name w:val="Hyperlink"/>
    <w:basedOn w:val="Standaardalinea-lettertype"/>
    <w:uiPriority w:val="99"/>
    <w:unhideWhenUsed/>
    <w:rsid w:val="00C56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24DD-A596-4004-AC9C-435C2004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8194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Saskia Boets</cp:lastModifiedBy>
  <cp:revision>2</cp:revision>
  <dcterms:created xsi:type="dcterms:W3CDTF">2017-05-28T20:14:00Z</dcterms:created>
  <dcterms:modified xsi:type="dcterms:W3CDTF">2017-05-28T20:14:00Z</dcterms:modified>
</cp:coreProperties>
</file>